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4B" w:rsidRPr="00542CD4" w:rsidRDefault="00F0784B" w:rsidP="00F0784B">
      <w:pPr>
        <w:contextualSpacing/>
        <w:jc w:val="center"/>
        <w:rPr>
          <w:b/>
        </w:rPr>
      </w:pPr>
      <w:r w:rsidRPr="00542CD4">
        <w:rPr>
          <w:b/>
        </w:rPr>
        <w:t>STATEMENT OF</w:t>
      </w:r>
      <w:r>
        <w:rPr>
          <w:b/>
        </w:rPr>
        <w:t xml:space="preserve"> </w:t>
      </w:r>
      <w:r w:rsidR="0013387C">
        <w:rPr>
          <w:b/>
        </w:rPr>
        <w:t>JERRY L. DAVIS</w:t>
      </w:r>
    </w:p>
    <w:p w:rsidR="00F0784B" w:rsidRPr="00542CD4" w:rsidRDefault="00F0784B" w:rsidP="00F0784B">
      <w:pPr>
        <w:contextualSpacing/>
        <w:jc w:val="center"/>
        <w:rPr>
          <w:b/>
        </w:rPr>
      </w:pPr>
      <w:r w:rsidRPr="00542CD4">
        <w:rPr>
          <w:b/>
        </w:rPr>
        <w:t>BEFORE THE</w:t>
      </w:r>
    </w:p>
    <w:p w:rsidR="00F0784B" w:rsidRPr="00542CD4" w:rsidRDefault="00F0784B" w:rsidP="00F0784B">
      <w:pPr>
        <w:contextualSpacing/>
        <w:jc w:val="center"/>
        <w:rPr>
          <w:b/>
        </w:rPr>
      </w:pPr>
      <w:r w:rsidRPr="00542CD4">
        <w:rPr>
          <w:b/>
        </w:rPr>
        <w:t>SUBCOMMITTEE ON OVERSIGHT AND INVESTIGATION,</w:t>
      </w:r>
    </w:p>
    <w:p w:rsidR="00F0784B" w:rsidRPr="00542CD4" w:rsidRDefault="00F0784B" w:rsidP="00F0784B">
      <w:pPr>
        <w:contextualSpacing/>
        <w:jc w:val="center"/>
        <w:rPr>
          <w:b/>
        </w:rPr>
      </w:pPr>
      <w:r w:rsidRPr="00542CD4">
        <w:rPr>
          <w:b/>
        </w:rPr>
        <w:t>HOUSE COMMITTEE ON VETERANS’ AFFAIRS</w:t>
      </w:r>
    </w:p>
    <w:p w:rsidR="00F0784B" w:rsidRPr="00542CD4" w:rsidRDefault="00F0784B" w:rsidP="00F0784B">
      <w:pPr>
        <w:contextualSpacing/>
        <w:jc w:val="center"/>
        <w:rPr>
          <w:b/>
        </w:rPr>
      </w:pPr>
      <w:r>
        <w:rPr>
          <w:b/>
        </w:rPr>
        <w:t>June 4, 2013</w:t>
      </w:r>
    </w:p>
    <w:p w:rsidR="00591071" w:rsidRDefault="00591071" w:rsidP="00591071">
      <w:pPr>
        <w:jc w:val="center"/>
      </w:pPr>
    </w:p>
    <w:p w:rsidR="007E0855" w:rsidRDefault="007E0855" w:rsidP="003107AE">
      <w:pPr>
        <w:spacing w:line="480" w:lineRule="auto"/>
      </w:pPr>
    </w:p>
    <w:p w:rsidR="00C34FB2" w:rsidRPr="00790D5A" w:rsidRDefault="00C34FB2" w:rsidP="006B15BE">
      <w:pPr>
        <w:rPr>
          <w:b/>
          <w:u w:val="single"/>
        </w:rPr>
      </w:pPr>
      <w:r w:rsidRPr="00790D5A">
        <w:rPr>
          <w:b/>
          <w:u w:val="single"/>
        </w:rPr>
        <w:t>I</w:t>
      </w:r>
      <w:r w:rsidR="002E664F" w:rsidRPr="00790D5A">
        <w:rPr>
          <w:b/>
          <w:u w:val="single"/>
        </w:rPr>
        <w:t>NTRODUCTION</w:t>
      </w:r>
    </w:p>
    <w:p w:rsidR="00591071" w:rsidRPr="00FF0F82" w:rsidRDefault="00F0784B" w:rsidP="00FF0F82">
      <w:r w:rsidRPr="00FF0F82">
        <w:t>Chairman Coffman, Ranking Member Kirkpatrick</w:t>
      </w:r>
      <w:r w:rsidR="006648E6" w:rsidRPr="00FF0F82">
        <w:t xml:space="preserve"> and </w:t>
      </w:r>
      <w:r w:rsidRPr="00FF0F82">
        <w:t>members of the Subcommittee, thank you for the opportunity to</w:t>
      </w:r>
      <w:r w:rsidR="00591071" w:rsidRPr="00FF0F82">
        <w:t xml:space="preserve"> </w:t>
      </w:r>
      <w:r w:rsidRPr="00FF0F82">
        <w:t>convey my</w:t>
      </w:r>
      <w:r w:rsidR="00591071" w:rsidRPr="00FF0F82">
        <w:t xml:space="preserve"> concerns </w:t>
      </w:r>
      <w:r w:rsidR="006648E6" w:rsidRPr="00FF0F82">
        <w:t xml:space="preserve">to you </w:t>
      </w:r>
      <w:r w:rsidR="00591071" w:rsidRPr="00FF0F82">
        <w:t xml:space="preserve">regarding the protection of </w:t>
      </w:r>
      <w:r w:rsidR="00754329" w:rsidRPr="00FF0F82">
        <w:t xml:space="preserve">information systems and </w:t>
      </w:r>
      <w:r w:rsidR="006648E6" w:rsidRPr="00FF0F82">
        <w:t>information</w:t>
      </w:r>
      <w:r w:rsidR="006B15BE">
        <w:t xml:space="preserve">, which </w:t>
      </w:r>
      <w:r w:rsidR="006648E6" w:rsidRPr="00FF0F82">
        <w:t>include</w:t>
      </w:r>
      <w:r w:rsidR="006B15BE">
        <w:t>s</w:t>
      </w:r>
      <w:r w:rsidR="006648E6" w:rsidRPr="00FF0F82">
        <w:t xml:space="preserve"> sensitive Veteran data</w:t>
      </w:r>
      <w:r w:rsidRPr="00FF0F82">
        <w:t xml:space="preserve"> </w:t>
      </w:r>
      <w:r w:rsidR="00591071" w:rsidRPr="00FF0F82">
        <w:t>at the Department of Veterans Affairs (VA).</w:t>
      </w:r>
    </w:p>
    <w:p w:rsidR="00C34FB2" w:rsidRPr="00FF0F82" w:rsidRDefault="00C34FB2" w:rsidP="00FF0F82"/>
    <w:p w:rsidR="00427FC9" w:rsidRPr="00FF0F82" w:rsidRDefault="00591071" w:rsidP="00FF0F82">
      <w:r w:rsidRPr="00FF0F82">
        <w:t xml:space="preserve">From August 2010 until February 2013, I </w:t>
      </w:r>
      <w:r w:rsidR="006B15BE">
        <w:t>served as the</w:t>
      </w:r>
      <w:r w:rsidRPr="00FF0F82">
        <w:t xml:space="preserve"> Deputy Assistant Secretary, Information Security (DAS IS) </w:t>
      </w:r>
      <w:r w:rsidR="006648E6" w:rsidRPr="00FF0F82">
        <w:t>a</w:t>
      </w:r>
      <w:r w:rsidR="00C34FB2" w:rsidRPr="00FF0F82">
        <w:t>n</w:t>
      </w:r>
      <w:r w:rsidR="006648E6" w:rsidRPr="00FF0F82">
        <w:t xml:space="preserve">d Chief Information Security Officer (CISO) </w:t>
      </w:r>
      <w:r w:rsidRPr="00FF0F82">
        <w:t xml:space="preserve">at the VA.   As the DAS, IS I served as the most senior </w:t>
      </w:r>
      <w:r w:rsidR="00C34FB2" w:rsidRPr="00FF0F82">
        <w:t xml:space="preserve">civil service </w:t>
      </w:r>
      <w:r w:rsidRPr="00FF0F82">
        <w:t xml:space="preserve">staff member within VA with </w:t>
      </w:r>
      <w:r w:rsidR="00790D5A">
        <w:t>responsibility for</w:t>
      </w:r>
      <w:r w:rsidRPr="00FF0F82">
        <w:t xml:space="preserve"> oversight and accountability </w:t>
      </w:r>
      <w:r w:rsidR="00790D5A">
        <w:t>in</w:t>
      </w:r>
      <w:r w:rsidRPr="00FF0F82">
        <w:t xml:space="preserve"> the protection of VA information, </w:t>
      </w:r>
      <w:r w:rsidR="00ED4C53" w:rsidRPr="00FF0F82">
        <w:t xml:space="preserve">VA </w:t>
      </w:r>
      <w:r w:rsidRPr="00FF0F82">
        <w:t xml:space="preserve">privacy, records management and </w:t>
      </w:r>
      <w:r w:rsidR="00317098" w:rsidRPr="00FF0F82">
        <w:t xml:space="preserve">the </w:t>
      </w:r>
      <w:r w:rsidRPr="00FF0F82">
        <w:t>Freedom of Information Act (FOIA)</w:t>
      </w:r>
      <w:r w:rsidR="00317098" w:rsidRPr="00FF0F82">
        <w:t xml:space="preserve"> process</w:t>
      </w:r>
      <w:r w:rsidRPr="00FF0F82">
        <w:t xml:space="preserve">.  </w:t>
      </w:r>
      <w:r w:rsidR="006648E6" w:rsidRPr="00FF0F82">
        <w:t xml:space="preserve">At </w:t>
      </w:r>
      <w:r w:rsidR="00C34FB2" w:rsidRPr="00FF0F82">
        <w:t xml:space="preserve">the </w:t>
      </w:r>
      <w:r w:rsidR="006648E6" w:rsidRPr="00FF0F82">
        <w:t>time of my departure from VA in early February 2013</w:t>
      </w:r>
      <w:r w:rsidR="00C34FB2" w:rsidRPr="00FF0F82">
        <w:t xml:space="preserve">, </w:t>
      </w:r>
      <w:r w:rsidR="006648E6" w:rsidRPr="00FF0F82">
        <w:t xml:space="preserve">I was </w:t>
      </w:r>
      <w:r w:rsidR="006B15BE">
        <w:t>one, if not the longest</w:t>
      </w:r>
      <w:r w:rsidR="006648E6" w:rsidRPr="00FF0F82">
        <w:t xml:space="preserve"> serving Chief Information Security Officer (CISO) in the federal government</w:t>
      </w:r>
      <w:r w:rsidR="006B15BE">
        <w:t xml:space="preserve"> </w:t>
      </w:r>
      <w:r w:rsidR="00DF6314">
        <w:t xml:space="preserve">with </w:t>
      </w:r>
      <w:r w:rsidR="00021E19">
        <w:t>nearly</w:t>
      </w:r>
      <w:r w:rsidR="006B15BE">
        <w:t xml:space="preserve"> a decade of service</w:t>
      </w:r>
      <w:r w:rsidR="00021E19">
        <w:t xml:space="preserve"> in that role</w:t>
      </w:r>
      <w:r w:rsidR="0076419E">
        <w:t xml:space="preserve"> spread across multiple federal agencies</w:t>
      </w:r>
      <w:r w:rsidR="00C34FB2" w:rsidRPr="00FF0F82">
        <w:t xml:space="preserve">. </w:t>
      </w:r>
      <w:r w:rsidRPr="00FF0F82">
        <w:t>I am a</w:t>
      </w:r>
      <w:r w:rsidR="007E0855" w:rsidRPr="00FF0F82">
        <w:t>lso a</w:t>
      </w:r>
      <w:r w:rsidRPr="00FF0F82">
        <w:t xml:space="preserve"> Marine Veteran </w:t>
      </w:r>
      <w:r w:rsidR="007E0855" w:rsidRPr="00FF0F82">
        <w:t xml:space="preserve">having served </w:t>
      </w:r>
      <w:r w:rsidR="006B15BE">
        <w:t xml:space="preserve">in combat </w:t>
      </w:r>
      <w:r w:rsidR="007E0855" w:rsidRPr="00FF0F82">
        <w:t xml:space="preserve">with distinction during </w:t>
      </w:r>
      <w:r w:rsidRPr="00FF0F82">
        <w:t xml:space="preserve">the First Gulf War, so </w:t>
      </w:r>
      <w:r w:rsidR="006B15BE">
        <w:t>the</w:t>
      </w:r>
      <w:r w:rsidR="00021E19">
        <w:t xml:space="preserve"> appointment to the</w:t>
      </w:r>
      <w:r w:rsidR="006B15BE">
        <w:t xml:space="preserve"> position</w:t>
      </w:r>
      <w:r w:rsidRPr="00FF0F82">
        <w:t xml:space="preserve"> </w:t>
      </w:r>
      <w:r w:rsidR="00021E19">
        <w:t xml:space="preserve">as the VA CISO </w:t>
      </w:r>
      <w:r w:rsidRPr="00FF0F82">
        <w:t xml:space="preserve">had special meaning.  It was a position that I did not take lightly </w:t>
      </w:r>
      <w:r w:rsidR="00427FC9" w:rsidRPr="00FF0F82">
        <w:t xml:space="preserve">and I was and I still am extremely proud to have had an opportunity to serve our country and </w:t>
      </w:r>
      <w:r w:rsidR="00ED4C53" w:rsidRPr="00FF0F82">
        <w:t xml:space="preserve">equally proud to have </w:t>
      </w:r>
      <w:r w:rsidR="00160828" w:rsidRPr="00FF0F82">
        <w:t>had a great opportunity to serve</w:t>
      </w:r>
      <w:r w:rsidR="00427FC9" w:rsidRPr="00FF0F82">
        <w:t xml:space="preserve"> the Veteran community.</w:t>
      </w:r>
    </w:p>
    <w:p w:rsidR="00C34FB2" w:rsidRPr="00FF0F82" w:rsidRDefault="00C34FB2" w:rsidP="00FF0F82"/>
    <w:p w:rsidR="00427FC9" w:rsidRPr="00FF0F82" w:rsidRDefault="00ED4C53" w:rsidP="00FF0F82">
      <w:r w:rsidRPr="00FF0F82">
        <w:t>My time</w:t>
      </w:r>
      <w:r w:rsidR="00427FC9" w:rsidRPr="00FF0F82">
        <w:t xml:space="preserve"> at VA was largely filled with a great sense pride because of the</w:t>
      </w:r>
      <w:r w:rsidR="00160828" w:rsidRPr="00FF0F82">
        <w:t xml:space="preserve"> purpose and mission of VA and because </w:t>
      </w:r>
      <w:r w:rsidR="00021E19">
        <w:t>of my role</w:t>
      </w:r>
      <w:r w:rsidR="00C34FB2" w:rsidRPr="00FF0F82">
        <w:t>, which</w:t>
      </w:r>
      <w:r w:rsidR="00160828" w:rsidRPr="00FF0F82">
        <w:t xml:space="preserve"> ha</w:t>
      </w:r>
      <w:r w:rsidR="00021E19">
        <w:t>d a direct and positive impact o</w:t>
      </w:r>
      <w:r w:rsidR="00160828" w:rsidRPr="00FF0F82">
        <w:t xml:space="preserve">n </w:t>
      </w:r>
      <w:r w:rsidR="00C34FB2" w:rsidRPr="00FF0F82">
        <w:t xml:space="preserve">the </w:t>
      </w:r>
      <w:r w:rsidR="00160828" w:rsidRPr="00FF0F82">
        <w:t>Veteran</w:t>
      </w:r>
      <w:r w:rsidR="00C34FB2" w:rsidRPr="00FF0F82">
        <w:t xml:space="preserve"> community</w:t>
      </w:r>
      <w:r w:rsidR="00160828" w:rsidRPr="00FF0F82">
        <w:t>. H</w:t>
      </w:r>
      <w:r w:rsidRPr="00FF0F82">
        <w:t>owever</w:t>
      </w:r>
      <w:r w:rsidR="006B15BE">
        <w:t xml:space="preserve"> </w:t>
      </w:r>
      <w:r w:rsidR="00427FC9" w:rsidRPr="00FF0F82">
        <w:t xml:space="preserve">there came a time at the end of my tenure where my pride turned to serious consternation and </w:t>
      </w:r>
      <w:r w:rsidR="00754329" w:rsidRPr="00FF0F82">
        <w:t xml:space="preserve">that consternation </w:t>
      </w:r>
      <w:r w:rsidR="00427FC9" w:rsidRPr="00FF0F82">
        <w:t xml:space="preserve">remains this very day.  </w:t>
      </w:r>
    </w:p>
    <w:p w:rsidR="00427FC9" w:rsidRPr="00FF0F82" w:rsidRDefault="00427FC9" w:rsidP="00FF0F82"/>
    <w:p w:rsidR="00C34FB2" w:rsidRPr="006B15BE" w:rsidRDefault="002E664F" w:rsidP="00FF0F82">
      <w:pPr>
        <w:rPr>
          <w:b/>
          <w:u w:val="single"/>
        </w:rPr>
      </w:pPr>
      <w:r>
        <w:rPr>
          <w:b/>
          <w:u w:val="single"/>
        </w:rPr>
        <w:t>SECURITY POSTURE IN</w:t>
      </w:r>
      <w:r w:rsidR="00C34FB2" w:rsidRPr="006B15BE">
        <w:rPr>
          <w:b/>
          <w:u w:val="single"/>
        </w:rPr>
        <w:t xml:space="preserve"> 2010</w:t>
      </w:r>
      <w:r w:rsidR="006571D1">
        <w:rPr>
          <w:b/>
          <w:u w:val="single"/>
        </w:rPr>
        <w:t>: VA’s COPROMISED ENVIRONMENT</w:t>
      </w:r>
    </w:p>
    <w:p w:rsidR="00E7258A" w:rsidRPr="00FF0F82" w:rsidRDefault="00FF0F82" w:rsidP="00FF0F82">
      <w:r w:rsidRPr="00FF0F82">
        <w:t>In nearly</w:t>
      </w:r>
      <w:r w:rsidR="00C34FB2" w:rsidRPr="00FF0F82">
        <w:t xml:space="preserve"> 20 years of building and managing security programs</w:t>
      </w:r>
      <w:r w:rsidR="006B15BE">
        <w:t xml:space="preserve"> across government and private industry</w:t>
      </w:r>
      <w:r w:rsidR="00C34FB2" w:rsidRPr="00FF0F82">
        <w:t xml:space="preserve">, I had never seen an organization with as many </w:t>
      </w:r>
      <w:r w:rsidRPr="00FF0F82">
        <w:t xml:space="preserve">unattended </w:t>
      </w:r>
      <w:r w:rsidR="006B15BE">
        <w:t xml:space="preserve">IT </w:t>
      </w:r>
      <w:r w:rsidR="00C34FB2" w:rsidRPr="00FF0F82">
        <w:t>security vul</w:t>
      </w:r>
      <w:r w:rsidR="006B15BE">
        <w:t>nerabilities</w:t>
      </w:r>
      <w:r w:rsidR="00C34FB2" w:rsidRPr="00FF0F82">
        <w:t xml:space="preserve">.  </w:t>
      </w:r>
      <w:r w:rsidR="007748A9" w:rsidRPr="00FF0F82">
        <w:t xml:space="preserve"> </w:t>
      </w:r>
      <w:r w:rsidR="001E0383">
        <w:t>Upon my arrival in</w:t>
      </w:r>
      <w:r w:rsidR="006B15BE">
        <w:t xml:space="preserve"> late August 2010 </w:t>
      </w:r>
      <w:r w:rsidR="007748A9" w:rsidRPr="00FF0F82">
        <w:t xml:space="preserve">I inherited </w:t>
      </w:r>
      <w:r w:rsidR="00DB36A1">
        <w:t xml:space="preserve">the results of </w:t>
      </w:r>
      <w:r w:rsidR="007748A9" w:rsidRPr="00FF0F82">
        <w:t xml:space="preserve">more than 15 </w:t>
      </w:r>
      <w:r w:rsidR="00CF1234">
        <w:t xml:space="preserve">continuous </w:t>
      </w:r>
      <w:r w:rsidR="007748A9" w:rsidRPr="00FF0F82">
        <w:t xml:space="preserve">years of </w:t>
      </w:r>
      <w:r w:rsidR="00790D5A">
        <w:t>a</w:t>
      </w:r>
      <w:r w:rsidR="008405F7">
        <w:t>n unattended and</w:t>
      </w:r>
      <w:r w:rsidR="00790D5A">
        <w:t xml:space="preserve"> </w:t>
      </w:r>
      <w:r w:rsidR="00E7258A" w:rsidRPr="00FF0F82">
        <w:t>documented</w:t>
      </w:r>
      <w:r w:rsidR="007748A9" w:rsidRPr="00FF0F82">
        <w:t xml:space="preserve"> material weakne</w:t>
      </w:r>
      <w:r w:rsidR="00790D5A">
        <w:t>ss</w:t>
      </w:r>
      <w:r w:rsidR="00EC119B">
        <w:t xml:space="preserve"> in IT security controls.  This material weakness</w:t>
      </w:r>
      <w:r w:rsidR="007748A9" w:rsidRPr="00FF0F82">
        <w:t xml:space="preserve"> </w:t>
      </w:r>
      <w:r w:rsidR="00EC119B">
        <w:t xml:space="preserve">included </w:t>
      </w:r>
      <w:r w:rsidR="007748A9" w:rsidRPr="00FF0F82">
        <w:t xml:space="preserve">more than 13,000 </w:t>
      </w:r>
      <w:r w:rsidR="00941236">
        <w:t>u</w:t>
      </w:r>
      <w:r w:rsidRPr="00FF0F82">
        <w:t>ncomplete</w:t>
      </w:r>
      <w:r w:rsidR="00941236">
        <w:t>d</w:t>
      </w:r>
      <w:r w:rsidR="007748A9" w:rsidRPr="00FF0F82">
        <w:t xml:space="preserve"> </w:t>
      </w:r>
      <w:r w:rsidR="008405F7">
        <w:t xml:space="preserve">IT </w:t>
      </w:r>
      <w:r w:rsidR="00021E19">
        <w:t xml:space="preserve">security </w:t>
      </w:r>
      <w:r w:rsidR="007748A9" w:rsidRPr="00FF0F82">
        <w:t xml:space="preserve">corrective actions.  These 13,000 </w:t>
      </w:r>
      <w:r w:rsidR="00DB36A1">
        <w:t xml:space="preserve">security </w:t>
      </w:r>
      <w:r w:rsidR="007748A9" w:rsidRPr="00FF0F82">
        <w:t xml:space="preserve">corrective actions </w:t>
      </w:r>
      <w:r w:rsidR="00DB36A1">
        <w:t>would require</w:t>
      </w:r>
      <w:r w:rsidR="007748A9" w:rsidRPr="00FF0F82">
        <w:t xml:space="preserve"> more than 100,000 sub actions to fully remediate and man</w:t>
      </w:r>
      <w:r w:rsidR="00AF1E34" w:rsidRPr="00FF0F82">
        <w:t xml:space="preserve">age IT security vulnerabilities and improve the VA security posture.  </w:t>
      </w:r>
      <w:r w:rsidR="00EC119B">
        <w:t xml:space="preserve">In early September 2010, I </w:t>
      </w:r>
      <w:r w:rsidR="00DB36A1">
        <w:t xml:space="preserve">also </w:t>
      </w:r>
      <w:r w:rsidR="00EC119B">
        <w:t xml:space="preserve">was </w:t>
      </w:r>
      <w:r w:rsidR="00825207">
        <w:t xml:space="preserve">advised </w:t>
      </w:r>
      <w:r w:rsidR="001E0383">
        <w:t xml:space="preserve">that nearly 600 </w:t>
      </w:r>
      <w:r w:rsidR="00021E19">
        <w:t xml:space="preserve">VA </w:t>
      </w:r>
      <w:r w:rsidR="00825207">
        <w:t>systems’</w:t>
      </w:r>
      <w:r w:rsidR="001E0383">
        <w:t xml:space="preserve"> Authority to Operate (ATO</w:t>
      </w:r>
      <w:r w:rsidR="00825207">
        <w:t>) had</w:t>
      </w:r>
      <w:r w:rsidR="00CF1234">
        <w:t xml:space="preserve"> expired and there was no plan in place to bring these systems into compliance. </w:t>
      </w:r>
      <w:r w:rsidR="001E0383">
        <w:t xml:space="preserve"> </w:t>
      </w:r>
    </w:p>
    <w:p w:rsidR="00E7258A" w:rsidRPr="00FF0F82" w:rsidRDefault="00E7258A" w:rsidP="00FF0F82"/>
    <w:p w:rsidR="00941236" w:rsidRDefault="00AF1E34" w:rsidP="00FF0F82">
      <w:r w:rsidRPr="00FF0F82">
        <w:lastRenderedPageBreak/>
        <w:t xml:space="preserve">Despite the voluminous number of </w:t>
      </w:r>
      <w:r w:rsidR="00941236">
        <w:t xml:space="preserve">uncompleted </w:t>
      </w:r>
      <w:r w:rsidRPr="00FF0F82">
        <w:t>corrective actions</w:t>
      </w:r>
      <w:r w:rsidR="00825207">
        <w:t xml:space="preserve"> and expired ATOs</w:t>
      </w:r>
      <w:r w:rsidRPr="00FF0F82">
        <w:t>, the most concerning issue was the conversation I had with the VA Principle Deputy Assistant Secretary (PDAS)</w:t>
      </w:r>
      <w:r w:rsidR="00E7258A" w:rsidRPr="00FF0F82">
        <w:t>,</w:t>
      </w:r>
      <w:r w:rsidRPr="00FF0F82">
        <w:t xml:space="preserve"> </w:t>
      </w:r>
      <w:r w:rsidR="00E7258A" w:rsidRPr="00FF0F82">
        <w:t xml:space="preserve">Stephen Warren, who </w:t>
      </w:r>
      <w:r w:rsidRPr="00FF0F82">
        <w:t>to</w:t>
      </w:r>
      <w:r w:rsidR="00E7258A" w:rsidRPr="00FF0F82">
        <w:t>ld</w:t>
      </w:r>
      <w:r w:rsidRPr="00FF0F82">
        <w:t xml:space="preserve"> me shortly after my arrival that “</w:t>
      </w:r>
      <w:r w:rsidR="00E7258A" w:rsidRPr="00FF0F82">
        <w:t xml:space="preserve">We have </w:t>
      </w:r>
      <w:r w:rsidR="00021E19">
        <w:t xml:space="preserve">uninvited </w:t>
      </w:r>
      <w:r w:rsidR="00E7258A" w:rsidRPr="00FF0F82">
        <w:t>visitors in the network”</w:t>
      </w:r>
      <w:r w:rsidRPr="00FF0F82">
        <w:t xml:space="preserve">. </w:t>
      </w:r>
      <w:r w:rsidR="00A172AB" w:rsidRPr="00FF0F82">
        <w:t xml:space="preserve">  Further discussion with the VA </w:t>
      </w:r>
      <w:r w:rsidR="004F1978" w:rsidRPr="00FF0F82">
        <w:t>Network Security O</w:t>
      </w:r>
      <w:r w:rsidR="00A172AB" w:rsidRPr="00FF0F82">
        <w:t>perations</w:t>
      </w:r>
      <w:r w:rsidR="004F1978" w:rsidRPr="00FF0F82">
        <w:t xml:space="preserve"> (NSOC)</w:t>
      </w:r>
      <w:r w:rsidR="00A172AB" w:rsidRPr="00FF0F82">
        <w:t xml:space="preserve"> team indicated that</w:t>
      </w:r>
      <w:r w:rsidR="00E7258A" w:rsidRPr="00FF0F82">
        <w:t xml:space="preserve"> </w:t>
      </w:r>
      <w:r w:rsidRPr="00FF0F82">
        <w:t xml:space="preserve">VA became </w:t>
      </w:r>
      <w:r w:rsidR="00A172AB" w:rsidRPr="00FF0F82">
        <w:t xml:space="preserve">aware </w:t>
      </w:r>
      <w:r w:rsidR="00941236">
        <w:t xml:space="preserve">of a serious network compromise </w:t>
      </w:r>
      <w:r w:rsidRPr="00FF0F82">
        <w:t>in March 2010</w:t>
      </w:r>
      <w:r w:rsidR="00941236">
        <w:t xml:space="preserve"> and these</w:t>
      </w:r>
      <w:r w:rsidR="00A172AB" w:rsidRPr="00FF0F82">
        <w:t xml:space="preserve"> “</w:t>
      </w:r>
      <w:r w:rsidR="00021E19">
        <w:t xml:space="preserve">uninvited </w:t>
      </w:r>
      <w:r w:rsidR="00A172AB" w:rsidRPr="00FF0F82">
        <w:t>visitors” were nation state-sponsored attackers</w:t>
      </w:r>
      <w:r w:rsidR="00941236">
        <w:t>.</w:t>
      </w:r>
      <w:r w:rsidR="00A172AB" w:rsidRPr="00FF0F82">
        <w:t xml:space="preserve"> </w:t>
      </w:r>
      <w:r w:rsidR="00941236">
        <w:t>Over the course of</w:t>
      </w:r>
      <w:r w:rsidR="00A172AB" w:rsidRPr="00FF0F82">
        <w:t xml:space="preserve"> time while working with the VA </w:t>
      </w:r>
      <w:r w:rsidR="00941236">
        <w:t>NS</w:t>
      </w:r>
      <w:r w:rsidR="004F1978" w:rsidRPr="00FF0F82">
        <w:t>O</w:t>
      </w:r>
      <w:r w:rsidR="00941236">
        <w:t>C</w:t>
      </w:r>
      <w:r w:rsidR="004F1978" w:rsidRPr="00FF0F82">
        <w:t xml:space="preserve"> </w:t>
      </w:r>
      <w:r w:rsidR="00A172AB" w:rsidRPr="00FF0F82">
        <w:t xml:space="preserve">team and external agencies, I learned that these attackers were a </w:t>
      </w:r>
      <w:r w:rsidR="001D411E">
        <w:t>nation-state sponsored cyber espionage</w:t>
      </w:r>
      <w:r w:rsidR="00A172AB" w:rsidRPr="00FF0F82">
        <w:t xml:space="preserve"> unit </w:t>
      </w:r>
      <w:r w:rsidR="00941236">
        <w:t xml:space="preserve">and that no less than eight (8) different nation-state sponsored </w:t>
      </w:r>
      <w:r w:rsidR="00DF6314">
        <w:t>organizations</w:t>
      </w:r>
      <w:r w:rsidR="00941236">
        <w:t xml:space="preserve"> had successfully compromised VA networks and data or were actively attacking VA n</w:t>
      </w:r>
      <w:r w:rsidR="001E0383">
        <w:t xml:space="preserve">etworks; attacks that continue at VA to this </w:t>
      </w:r>
      <w:r w:rsidR="00CF1234">
        <w:t xml:space="preserve">very </w:t>
      </w:r>
      <w:r w:rsidR="001E0383">
        <w:t xml:space="preserve">day. </w:t>
      </w:r>
      <w:r w:rsidR="00941236">
        <w:t xml:space="preserve"> </w:t>
      </w:r>
      <w:r w:rsidR="0068657C">
        <w:t xml:space="preserve"> These groups of attackers were taking advantage of weak technical</w:t>
      </w:r>
      <w:r w:rsidR="00CF1234">
        <w:t xml:space="preserve"> controls within the VA network.  L</w:t>
      </w:r>
      <w:r w:rsidR="0068657C">
        <w:t>ack of</w:t>
      </w:r>
      <w:r w:rsidR="00CF1234">
        <w:t xml:space="preserve"> controls such as</w:t>
      </w:r>
      <w:r w:rsidR="0068657C">
        <w:t xml:space="preserve"> encryption on VA databases holding millions of sensitive records, web applications containing common exploitable vulnerabilities and weak authentication to sensitive </w:t>
      </w:r>
      <w:r w:rsidR="00302BF5">
        <w:t xml:space="preserve">systems contributed to </w:t>
      </w:r>
      <w:r w:rsidR="00CF1234">
        <w:t xml:space="preserve">the </w:t>
      </w:r>
      <w:r w:rsidR="00302BF5">
        <w:t xml:space="preserve">successful unchallenged and unfettered access and exploitation of VA systems and information by this specific group of attackers. </w:t>
      </w:r>
    </w:p>
    <w:p w:rsidR="00941236" w:rsidRDefault="00941236" w:rsidP="00FF0F82"/>
    <w:p w:rsidR="00A172AB" w:rsidRPr="00FF0F82" w:rsidRDefault="001E0383" w:rsidP="00FF0F82">
      <w:r>
        <w:t>During my tenure, I consistently insured that e</w:t>
      </w:r>
      <w:r w:rsidR="004F1978" w:rsidRPr="00FF0F82">
        <w:t xml:space="preserve">ach instance of </w:t>
      </w:r>
      <w:r>
        <w:t xml:space="preserve">attack or </w:t>
      </w:r>
      <w:r w:rsidR="004F1978" w:rsidRPr="00FF0F82">
        <w:t xml:space="preserve">compromise </w:t>
      </w:r>
      <w:r>
        <w:t xml:space="preserve">by these group of attackers </w:t>
      </w:r>
      <w:r w:rsidR="004F1978" w:rsidRPr="00FF0F82">
        <w:t>was</w:t>
      </w:r>
      <w:r w:rsidR="00A172AB" w:rsidRPr="00FF0F82">
        <w:t xml:space="preserve"> documented and communicated to the VA OIT leadership</w:t>
      </w:r>
      <w:r w:rsidR="004F1978" w:rsidRPr="00FF0F82">
        <w:t xml:space="preserve"> through specialized reporting called Key Investigative Reporting (KIR) performed by the NSOC Deep Dive</w:t>
      </w:r>
      <w:r>
        <w:t xml:space="preserve"> Analysis (DDA) team and biweekly security meetings with </w:t>
      </w:r>
      <w:r w:rsidR="00CF1234">
        <w:t xml:space="preserve">the VA Principle Deputy Assistant Secretary (PDAS), </w:t>
      </w:r>
      <w:r>
        <w:t xml:space="preserve">Mr. </w:t>
      </w:r>
      <w:r w:rsidR="00CF1234">
        <w:t xml:space="preserve">Stephan </w:t>
      </w:r>
      <w:r>
        <w:t xml:space="preserve">Warren. </w:t>
      </w:r>
    </w:p>
    <w:p w:rsidR="00754329" w:rsidRPr="00FF0F82" w:rsidRDefault="00754329" w:rsidP="00FF0F82"/>
    <w:p w:rsidR="001E0383" w:rsidRPr="001E0383" w:rsidRDefault="002E664F" w:rsidP="00FF0F82">
      <w:pPr>
        <w:rPr>
          <w:b/>
          <w:u w:val="single"/>
        </w:rPr>
      </w:pPr>
      <w:r>
        <w:rPr>
          <w:b/>
          <w:u w:val="single"/>
        </w:rPr>
        <w:t>MITIGATION ACTIVITIES</w:t>
      </w:r>
      <w:r w:rsidR="001E0383">
        <w:rPr>
          <w:b/>
          <w:u w:val="single"/>
        </w:rPr>
        <w:t xml:space="preserve"> 2010-2013</w:t>
      </w:r>
    </w:p>
    <w:p w:rsidR="001E0383" w:rsidRDefault="00302BF5" w:rsidP="00FF0F82">
      <w:r>
        <w:t>From</w:t>
      </w:r>
      <w:r w:rsidR="001E0383">
        <w:t xml:space="preserve"> late August 2010 </w:t>
      </w:r>
      <w:r>
        <w:t>until</w:t>
      </w:r>
      <w:r w:rsidR="001E0383">
        <w:t xml:space="preserve"> my departure in early February</w:t>
      </w:r>
      <w:r>
        <w:t xml:space="preserve"> 2013, I</w:t>
      </w:r>
      <w:r w:rsidR="001E0383">
        <w:t xml:space="preserve"> plann</w:t>
      </w:r>
      <w:r>
        <w:t>ed for and executed with support from various sub offices within OIT a series of initiatives and activities needed to improve network and systems security</w:t>
      </w:r>
      <w:r w:rsidR="008B7204">
        <w:t xml:space="preserve"> </w:t>
      </w:r>
      <w:r w:rsidR="00DB36A1">
        <w:t>with a particular focus on</w:t>
      </w:r>
      <w:r w:rsidR="008B7204">
        <w:t xml:space="preserve"> defending the network against sophisticated and targeted attacks levied by nation-state sponsor organizations</w:t>
      </w:r>
      <w:r>
        <w:t>. Some of these initiatives included the Web Applications Security Program (WASP), the VA Software Assurance Program</w:t>
      </w:r>
      <w:r w:rsidR="008B7204">
        <w:t xml:space="preserve">, Continuous Monitoring and Diagnostics (CMD) of VA information systems, </w:t>
      </w:r>
      <w:r w:rsidR="00CF1234">
        <w:t xml:space="preserve">and </w:t>
      </w:r>
      <w:r w:rsidR="008B7204">
        <w:t>mandating encryption of VA databases</w:t>
      </w:r>
      <w:r w:rsidR="00CF1234">
        <w:t>,</w:t>
      </w:r>
      <w:r w:rsidR="008B7204">
        <w:t xml:space="preserve"> and </w:t>
      </w:r>
      <w:r w:rsidR="0076419E">
        <w:t>supported the reduction</w:t>
      </w:r>
      <w:r w:rsidR="008B7204">
        <w:t xml:space="preserve"> of </w:t>
      </w:r>
      <w:r w:rsidR="0076419E">
        <w:t xml:space="preserve"> the total number of </w:t>
      </w:r>
      <w:r w:rsidR="008B7204">
        <w:t xml:space="preserve">VA databases hosting sensitive Veteran information. </w:t>
      </w:r>
    </w:p>
    <w:p w:rsidR="001E0383" w:rsidRDefault="001E0383" w:rsidP="001E0383"/>
    <w:p w:rsidR="001E0383" w:rsidRDefault="004A6075" w:rsidP="001E0383">
      <w:r>
        <w:t xml:space="preserve">During my tenure as CISO, with the support of VA as a whole, we were able to close more than 10,000 of the 13,000 security corrective actions.  In all, VA </w:t>
      </w:r>
      <w:r w:rsidR="0076419E">
        <w:t xml:space="preserve">personnel </w:t>
      </w:r>
      <w:r>
        <w:t xml:space="preserve">executed more than 100,000 sub actions.  While these actions did improve security from a compliance perspective, there still existed </w:t>
      </w:r>
      <w:r w:rsidR="00C94E0B">
        <w:t>a problem of fully implementing</w:t>
      </w:r>
      <w:r>
        <w:t xml:space="preserve"> adequate </w:t>
      </w:r>
      <w:r w:rsidR="0076419E">
        <w:t>technical security</w:t>
      </w:r>
      <w:r>
        <w:t xml:space="preserve"> controls</w:t>
      </w:r>
      <w:r w:rsidR="0013387C">
        <w:t xml:space="preserve"> needed to defend networks, systems and sensitive information</w:t>
      </w:r>
      <w:r w:rsidR="00C94E0B">
        <w:t xml:space="preserve"> from nation-state sponsored attackers.</w:t>
      </w:r>
      <w:r w:rsidR="0013387C">
        <w:t xml:space="preserve"> The heart of selecting the proper technical controls meant fully understanding the threat actors</w:t>
      </w:r>
      <w:r w:rsidR="00CF1234">
        <w:t>,</w:t>
      </w:r>
      <w:r w:rsidR="0013387C">
        <w:t xml:space="preserve"> their </w:t>
      </w:r>
      <w:r w:rsidR="00CF1234">
        <w:t>tactics, techniques and procedures (TTPs) and</w:t>
      </w:r>
      <w:r w:rsidR="0013387C">
        <w:t xml:space="preserve"> along with system and network </w:t>
      </w:r>
      <w:r w:rsidR="00C94E0B">
        <w:t>vulnerabilities and implementing a program that could continuously report on and remediate identified vulnerabilities</w:t>
      </w:r>
      <w:r w:rsidR="00CF1234">
        <w:t xml:space="preserve"> in a near real time fashion</w:t>
      </w:r>
      <w:r w:rsidR="00C94E0B">
        <w:t xml:space="preserve">.   </w:t>
      </w:r>
    </w:p>
    <w:p w:rsidR="00C94E0B" w:rsidRDefault="00C94E0B" w:rsidP="001E0383"/>
    <w:p w:rsidR="004A6075" w:rsidRDefault="002E664F" w:rsidP="001E0383">
      <w:r>
        <w:t xml:space="preserve">Over time, the Office of Information Security (OIS) worked to </w:t>
      </w:r>
      <w:r w:rsidR="0076419E">
        <w:t>enhance</w:t>
      </w:r>
      <w:r>
        <w:t xml:space="preserve"> a comprehensive program called Continuous Monitoring and Diagnostics </w:t>
      </w:r>
      <w:r w:rsidR="00CF1234">
        <w:t xml:space="preserve">(CMD) </w:t>
      </w:r>
      <w:r>
        <w:t xml:space="preserve">that would provide adequate security of VA systems and networks by continually evaluating </w:t>
      </w:r>
      <w:r w:rsidR="00EE7D29">
        <w:t xml:space="preserve">certain </w:t>
      </w:r>
      <w:r>
        <w:t>technical controls</w:t>
      </w:r>
      <w:r w:rsidR="0076419E">
        <w:t xml:space="preserve"> in a near real time fashion</w:t>
      </w:r>
      <w:r>
        <w:t xml:space="preserve">.   </w:t>
      </w:r>
      <w:r w:rsidR="00CF1234">
        <w:t xml:space="preserve">There is proof that a good CMD program monitoring the </w:t>
      </w:r>
      <w:r w:rsidR="00AD6E85">
        <w:t>correct controls can</w:t>
      </w:r>
      <w:r>
        <w:t xml:space="preserve"> significantly improve information security and is consistent with the direction that the federal government has taken in securing federal systems.   It is </w:t>
      </w:r>
      <w:r w:rsidR="0076419E">
        <w:t>also significantly superior to even a</w:t>
      </w:r>
      <w:r>
        <w:t xml:space="preserve"> good paper based ATO process.</w:t>
      </w:r>
    </w:p>
    <w:p w:rsidR="004A6075" w:rsidRDefault="004A6075" w:rsidP="001E0383"/>
    <w:p w:rsidR="002E664F" w:rsidRPr="002E664F" w:rsidRDefault="00560FEE" w:rsidP="001E0383">
      <w:pPr>
        <w:rPr>
          <w:b/>
          <w:u w:val="single"/>
        </w:rPr>
      </w:pPr>
      <w:r>
        <w:rPr>
          <w:b/>
          <w:u w:val="single"/>
        </w:rPr>
        <w:t>OIT LEADERSHIP DEVIATES</w:t>
      </w:r>
      <w:r w:rsidR="002E664F" w:rsidRPr="002E664F">
        <w:rPr>
          <w:b/>
          <w:u w:val="single"/>
        </w:rPr>
        <w:t xml:space="preserve"> FROM ATO PROCESS</w:t>
      </w:r>
    </w:p>
    <w:p w:rsidR="001A2ECD" w:rsidRDefault="001E0383" w:rsidP="001E0383">
      <w:r w:rsidRPr="00FF0F82">
        <w:t>It is my testimony that at the time of my departure from VA that the processes required for the DAS, IS to make an attestation that VA systems</w:t>
      </w:r>
      <w:r w:rsidR="001A2ECD">
        <w:t xml:space="preserve"> were</w:t>
      </w:r>
      <w:r w:rsidRPr="00FF0F82">
        <w:t xml:space="preserve"> adequately secure was completely faulty and improper and the implementation of the process expose</w:t>
      </w:r>
      <w:r w:rsidR="00D74A47">
        <w:t>d</w:t>
      </w:r>
      <w:r w:rsidRPr="00FF0F82">
        <w:t xml:space="preserve"> Veteran systems and VA information to further risk of compromise. </w:t>
      </w:r>
      <w:r w:rsidR="001A2ECD">
        <w:t xml:space="preserve"> </w:t>
      </w:r>
      <w:r w:rsidR="00D74A47">
        <w:t xml:space="preserve">It was confirmed to me by the VA information security staff charged with executing the process that </w:t>
      </w:r>
      <w:r w:rsidR="001D411E">
        <w:t>it</w:t>
      </w:r>
      <w:r w:rsidR="00D74A47">
        <w:t xml:space="preserve"> was flawed, provided no value and that </w:t>
      </w:r>
      <w:r w:rsidR="001D411E">
        <w:t xml:space="preserve">a </w:t>
      </w:r>
      <w:r w:rsidR="00DF6314">
        <w:t xml:space="preserve">providing a </w:t>
      </w:r>
      <w:r w:rsidR="001D411E">
        <w:t>positive attestation</w:t>
      </w:r>
      <w:r w:rsidR="00D74A47">
        <w:t xml:space="preserve"> to the adequately of security controls </w:t>
      </w:r>
      <w:r w:rsidR="0076419E">
        <w:t xml:space="preserve">would </w:t>
      </w:r>
      <w:r w:rsidR="00597FBE">
        <w:t>serious</w:t>
      </w:r>
      <w:r w:rsidR="0076419E">
        <w:t>ly</w:t>
      </w:r>
      <w:r w:rsidR="00597FBE">
        <w:t xml:space="preserve"> compromised </w:t>
      </w:r>
      <w:r w:rsidR="00D74A47">
        <w:t xml:space="preserve">the integrity of the </w:t>
      </w:r>
      <w:r w:rsidR="00EE7D29">
        <w:t xml:space="preserve">VA </w:t>
      </w:r>
      <w:r w:rsidR="00D74A47">
        <w:t>security program.  I subsequently conveyed this message to the Assistant Secretary and the PDAS</w:t>
      </w:r>
      <w:r w:rsidR="00EE7D29">
        <w:t xml:space="preserve"> by formal</w:t>
      </w:r>
      <w:r w:rsidR="00560FEE">
        <w:t xml:space="preserve"> memorandum and in conversation</w:t>
      </w:r>
      <w:r w:rsidR="00EE7D29">
        <w:t xml:space="preserve"> to the PDAS between</w:t>
      </w:r>
      <w:r w:rsidR="0076419E">
        <w:t xml:space="preserve"> January 15, 2013 and January 23</w:t>
      </w:r>
      <w:r w:rsidR="00EE7D29">
        <w:t>, 2013</w:t>
      </w:r>
      <w:r w:rsidR="00560FEE">
        <w:t xml:space="preserve">.  </w:t>
      </w:r>
    </w:p>
    <w:p w:rsidR="00560FEE" w:rsidRDefault="00560FEE" w:rsidP="001E0383"/>
    <w:p w:rsidR="00560FEE" w:rsidRDefault="00560FEE" w:rsidP="001E0383">
      <w:r>
        <w:t>VA Handboo</w:t>
      </w:r>
      <w:r w:rsidR="00AD6E85">
        <w:t>k 6500.3 states that the DAS, IPRM (now called DAS,IS)</w:t>
      </w:r>
      <w:r>
        <w:t xml:space="preserve"> is responsible for:</w:t>
      </w:r>
    </w:p>
    <w:p w:rsidR="00560FEE" w:rsidRDefault="00560FEE" w:rsidP="001E0383"/>
    <w:p w:rsidR="00560FEE" w:rsidRPr="00AD6E85" w:rsidRDefault="00560FEE" w:rsidP="001E0383">
      <w:r w:rsidRPr="00560FEE">
        <w:rPr>
          <w:i/>
        </w:rPr>
        <w:t xml:space="preserve">(3) Reviewing all C&amp;A packages and making a decision recommendation to the AO to issue an IATO, ATO or </w:t>
      </w:r>
      <w:r w:rsidRPr="00DF31A0">
        <w:rPr>
          <w:i/>
          <w:u w:val="single"/>
        </w:rPr>
        <w:t>Denial of Authorization</w:t>
      </w:r>
      <w:r w:rsidR="00DF31A0">
        <w:rPr>
          <w:i/>
          <w:u w:val="single"/>
        </w:rPr>
        <w:t xml:space="preserve"> [emphasis added]</w:t>
      </w:r>
      <w:r w:rsidRPr="00560FEE">
        <w:rPr>
          <w:i/>
        </w:rPr>
        <w:t xml:space="preserve"> to operate; </w:t>
      </w:r>
      <w:r w:rsidR="00AD6E85">
        <w:t>and</w:t>
      </w:r>
    </w:p>
    <w:p w:rsidR="00560FEE" w:rsidRPr="00560FEE" w:rsidRDefault="00560FEE" w:rsidP="001E0383">
      <w:pPr>
        <w:rPr>
          <w:i/>
        </w:rPr>
      </w:pPr>
      <w:r w:rsidRPr="00560FEE">
        <w:rPr>
          <w:i/>
        </w:rPr>
        <w:t>(4) Providing an IATO extension in the event local management can demonstrate continuous monitoring and security due diligence are being provided….</w:t>
      </w:r>
    </w:p>
    <w:p w:rsidR="001A2ECD" w:rsidRDefault="001A2ECD" w:rsidP="001E0383"/>
    <w:p w:rsidR="00560FEE" w:rsidRDefault="00560FEE" w:rsidP="001E0383">
      <w:r>
        <w:t xml:space="preserve">In accordance with VA information security policy and following VA information security procedures, As the DAS, IS, I elected to </w:t>
      </w:r>
      <w:r w:rsidR="00DF6314">
        <w:t>recommend a denial of an</w:t>
      </w:r>
      <w:r>
        <w:t xml:space="preserve"> authority to operate and also elected to </w:t>
      </w:r>
      <w:r w:rsidR="00AD6E85">
        <w:t>recommend movement of</w:t>
      </w:r>
      <w:r>
        <w:t xml:space="preserve"> VA systems</w:t>
      </w:r>
      <w:r w:rsidR="00AD6E85">
        <w:t xml:space="preserve"> over the course of eight (8) months</w:t>
      </w:r>
      <w:r w:rsidR="00597FBE">
        <w:t xml:space="preserve"> into an enhanced </w:t>
      </w:r>
      <w:r>
        <w:t>continuous monitoring program, where systems technical c</w:t>
      </w:r>
      <w:r w:rsidR="00DF31A0">
        <w:t>ontrols could be centrally managed and evaluated in a near real time fashion.  I based my decision on the guidance provided by the inform</w:t>
      </w:r>
      <w:r w:rsidR="00EE7D29">
        <w:t xml:space="preserve">ation security team and on the fact that the paper based process would not keep </w:t>
      </w:r>
      <w:r w:rsidR="0076419E">
        <w:t xml:space="preserve">highly sophisticated </w:t>
      </w:r>
      <w:r w:rsidR="00EE7D29">
        <w:t xml:space="preserve">nation-state sponsored attackers from further compromising VA data. </w:t>
      </w:r>
      <w:r w:rsidR="00DF31A0">
        <w:t xml:space="preserve">Furthermore, as each VA system was transitioned into the continuous monitoring program, </w:t>
      </w:r>
      <w:r w:rsidR="0076419E">
        <w:t>additional</w:t>
      </w:r>
      <w:r w:rsidR="00DF31A0">
        <w:t xml:space="preserve"> specific critical controls would be evaluated for adequacy before being granted a full ATO.  </w:t>
      </w:r>
      <w:r w:rsidR="00EE7D29">
        <w:t xml:space="preserve">These </w:t>
      </w:r>
      <w:r w:rsidR="0076419E">
        <w:t xml:space="preserve">additional critical </w:t>
      </w:r>
      <w:r w:rsidR="00EE7D29">
        <w:t xml:space="preserve">controls are proven to slow and repel sophisticated, nation-state sponsored attackers from compromising information systems and data. </w:t>
      </w:r>
      <w:r w:rsidR="00DF31A0">
        <w:t xml:space="preserve"> This was an agreed upon process with the VA information security team and a process that had been briefed by me to the Director of IT Audits and Security within the VA Office of the Inspector General (OIG) several weeks before the process implementation. </w:t>
      </w:r>
    </w:p>
    <w:p w:rsidR="00DF31A0" w:rsidRDefault="00DF31A0" w:rsidP="001E0383">
      <w:bookmarkStart w:id="0" w:name="_GoBack"/>
      <w:bookmarkEnd w:id="0"/>
    </w:p>
    <w:p w:rsidR="00DF31A0" w:rsidRDefault="00DF31A0" w:rsidP="001E0383">
      <w:r>
        <w:t>Despite the authority granted to the DAS, IS to make a recommendation to deny authorization</w:t>
      </w:r>
      <w:r w:rsidR="00EE7D29">
        <w:t>, the</w:t>
      </w:r>
      <w:r>
        <w:t xml:space="preserve"> VA OIT PDAS made a concerted effort to </w:t>
      </w:r>
      <w:r w:rsidR="00DF6314">
        <w:t xml:space="preserve">circumvent my authority and </w:t>
      </w:r>
      <w:r>
        <w:t xml:space="preserve">influence my decision </w:t>
      </w:r>
      <w:r w:rsidR="00DF6314">
        <w:t>to make a recommendation to the Accrediting Official (AO) that 545 VA s</w:t>
      </w:r>
      <w:r>
        <w:t>ystems</w:t>
      </w:r>
      <w:r w:rsidR="00DF6314">
        <w:t xml:space="preserve"> be given an IATO</w:t>
      </w:r>
      <w:r>
        <w:t xml:space="preserve">. </w:t>
      </w:r>
      <w:r w:rsidR="00EE7D29">
        <w:t xml:space="preserve"> Furthermore, VA handbook 6500.3 and VA policy 6500, provides for no role or authority for the PDAS, OIT with regard the program or processes governing Authority to Operate. </w:t>
      </w:r>
    </w:p>
    <w:p w:rsidR="00DF31A0" w:rsidRDefault="00DF31A0" w:rsidP="001E0383"/>
    <w:p w:rsidR="006571D1" w:rsidRPr="006571D1" w:rsidRDefault="006571D1" w:rsidP="00FF0F82">
      <w:pPr>
        <w:rPr>
          <w:b/>
          <w:u w:val="single"/>
        </w:rPr>
      </w:pPr>
      <w:r w:rsidRPr="006571D1">
        <w:rPr>
          <w:b/>
          <w:u w:val="single"/>
        </w:rPr>
        <w:t>RECOMMENDATIONS</w:t>
      </w:r>
    </w:p>
    <w:p w:rsidR="00C93A40" w:rsidRPr="00FF0F82" w:rsidRDefault="00C93A40" w:rsidP="00FF0F82">
      <w:r w:rsidRPr="00FF0F82">
        <w:t>To this end, I would recommend that this subcommittee:</w:t>
      </w:r>
    </w:p>
    <w:p w:rsidR="006571D1" w:rsidRDefault="006571D1" w:rsidP="006571D1">
      <w:pPr>
        <w:pStyle w:val="ListParagraph"/>
        <w:numPr>
          <w:ilvl w:val="0"/>
          <w:numId w:val="4"/>
        </w:numPr>
      </w:pPr>
      <w:r w:rsidRPr="00FF0F82">
        <w:t>Review all VA Key Investigative Reports (KIRs) and Deep Dive Analysis (DDA) reports</w:t>
      </w:r>
      <w:r w:rsidR="00844531">
        <w:t xml:space="preserve"> and Web Application Security Pro</w:t>
      </w:r>
      <w:r w:rsidR="00DF72B9">
        <w:t>gram r</w:t>
      </w:r>
      <w:r w:rsidR="00844531">
        <w:t>eports</w:t>
      </w:r>
      <w:r w:rsidRPr="00FF0F82">
        <w:t xml:space="preserve"> </w:t>
      </w:r>
      <w:r w:rsidR="00844531">
        <w:t xml:space="preserve">(WASP) </w:t>
      </w:r>
      <w:r w:rsidRPr="00FF0F82">
        <w:t xml:space="preserve">to assess the damage and depth of </w:t>
      </w:r>
      <w:r w:rsidR="00844531">
        <w:t xml:space="preserve">exposure, </w:t>
      </w:r>
      <w:r w:rsidR="002F3342">
        <w:t>extent of compromise</w:t>
      </w:r>
      <w:r w:rsidRPr="00FF0F82">
        <w:t xml:space="preserve"> to VA systems and </w:t>
      </w:r>
      <w:r w:rsidR="002F3342">
        <w:t xml:space="preserve">compromise of </w:t>
      </w:r>
      <w:r>
        <w:t xml:space="preserve">Veteran </w:t>
      </w:r>
      <w:r w:rsidRPr="00FF0F82">
        <w:t>information</w:t>
      </w:r>
      <w:r>
        <w:t>; and</w:t>
      </w:r>
    </w:p>
    <w:p w:rsidR="002F3342" w:rsidRDefault="002F3342" w:rsidP="006571D1">
      <w:pPr>
        <w:pStyle w:val="ListParagraph"/>
        <w:numPr>
          <w:ilvl w:val="0"/>
          <w:numId w:val="4"/>
        </w:numPr>
      </w:pPr>
      <w:r>
        <w:t>Regularly report to the House Committee on Veteran Affairs on progress made with respect to mitigating access to VA systems and Veteran information by nation-state sponsored organizations;</w:t>
      </w:r>
    </w:p>
    <w:p w:rsidR="00844531" w:rsidRDefault="00844531" w:rsidP="006571D1">
      <w:pPr>
        <w:pStyle w:val="ListParagraph"/>
        <w:numPr>
          <w:ilvl w:val="0"/>
          <w:numId w:val="4"/>
        </w:numPr>
      </w:pPr>
      <w:r>
        <w:t>Assess previously identified web application exposures and assess for potential compromise of Veteran data, both PII and PHI;</w:t>
      </w:r>
    </w:p>
    <w:p w:rsidR="00844531" w:rsidRDefault="00844531" w:rsidP="006571D1">
      <w:pPr>
        <w:pStyle w:val="ListParagraph"/>
        <w:numPr>
          <w:ilvl w:val="0"/>
          <w:numId w:val="4"/>
        </w:numPr>
      </w:pPr>
      <w:r>
        <w:t>Include web application exposures as part of the Data Breach Core Team (DBCT) evaluation process</w:t>
      </w:r>
      <w:r w:rsidR="002F3342">
        <w:t>;</w:t>
      </w:r>
    </w:p>
    <w:p w:rsidR="00C93A40" w:rsidRDefault="006571D1" w:rsidP="006571D1">
      <w:pPr>
        <w:pStyle w:val="ListParagraph"/>
        <w:numPr>
          <w:ilvl w:val="0"/>
          <w:numId w:val="4"/>
        </w:numPr>
      </w:pPr>
      <w:r w:rsidRPr="00FF0F82">
        <w:t xml:space="preserve"> </w:t>
      </w:r>
      <w:r>
        <w:t xml:space="preserve">Assess the potential compromise </w:t>
      </w:r>
      <w:r w:rsidR="002F3342">
        <w:t>to</w:t>
      </w:r>
      <w:r>
        <w:t xml:space="preserve"> </w:t>
      </w:r>
      <w:r w:rsidR="002F3342">
        <w:t xml:space="preserve">non VA </w:t>
      </w:r>
      <w:r>
        <w:t>networks sharing an interconnection with VA’s network</w:t>
      </w:r>
      <w:r w:rsidR="00844531">
        <w:t>;</w:t>
      </w:r>
    </w:p>
    <w:p w:rsidR="006571D1" w:rsidRDefault="006571D1" w:rsidP="006571D1">
      <w:pPr>
        <w:pStyle w:val="ListParagraph"/>
        <w:numPr>
          <w:ilvl w:val="0"/>
          <w:numId w:val="4"/>
        </w:numPr>
      </w:pPr>
      <w:r>
        <w:t>Designate the VA network as a “compromised environment” and establish controls that are effective and support the recl</w:t>
      </w:r>
      <w:r w:rsidR="00844531">
        <w:t>amation of control back to VA from nation-state sponsored organizations;</w:t>
      </w:r>
    </w:p>
    <w:p w:rsidR="00844531" w:rsidRDefault="00844531" w:rsidP="006571D1">
      <w:pPr>
        <w:pStyle w:val="ListParagraph"/>
        <w:numPr>
          <w:ilvl w:val="0"/>
          <w:numId w:val="4"/>
        </w:numPr>
      </w:pPr>
      <w:r>
        <w:t>Move the VA systems into a full continuous monitoring and diagnostics program with near real time situational awareness of its security posture with a focus on the 20 critical controls;</w:t>
      </w:r>
    </w:p>
    <w:p w:rsidR="00844531" w:rsidRDefault="00844531" w:rsidP="006571D1">
      <w:pPr>
        <w:pStyle w:val="ListParagraph"/>
        <w:numPr>
          <w:ilvl w:val="0"/>
          <w:numId w:val="4"/>
        </w:numPr>
      </w:pPr>
      <w:r>
        <w:t xml:space="preserve">Increase VA funding for information security programs; and number of Information Security Officers (ISOs) </w:t>
      </w:r>
      <w:r w:rsidR="002F3342">
        <w:t>supporting VA field offices and facilities</w:t>
      </w:r>
    </w:p>
    <w:p w:rsidR="00844531" w:rsidRPr="00FF0F82" w:rsidRDefault="00844531" w:rsidP="006571D1">
      <w:pPr>
        <w:pStyle w:val="ListParagraph"/>
        <w:numPr>
          <w:ilvl w:val="0"/>
          <w:numId w:val="4"/>
        </w:numPr>
      </w:pPr>
      <w:r>
        <w:t>Move reporting lines for the DAS, IS directly to the AS, OIT or to the Office of the Secretary, VA</w:t>
      </w:r>
    </w:p>
    <w:p w:rsidR="008272C3" w:rsidRPr="00FF0F82" w:rsidRDefault="008272C3" w:rsidP="002F3342">
      <w:pPr>
        <w:pStyle w:val="ListParagraph"/>
        <w:numPr>
          <w:ilvl w:val="0"/>
          <w:numId w:val="4"/>
        </w:numPr>
      </w:pPr>
      <w:r w:rsidRPr="00FF0F82">
        <w:t xml:space="preserve">Assess the past and present practices of the OIT leadership with regard to decisions made in the protection of VA systems and information. </w:t>
      </w:r>
    </w:p>
    <w:p w:rsidR="00B02ECA" w:rsidRPr="00FF0F82" w:rsidRDefault="00B02ECA" w:rsidP="00FF0F82"/>
    <w:p w:rsidR="008272C3" w:rsidRPr="00FF0F82" w:rsidRDefault="008272C3" w:rsidP="00FF0F82">
      <w:r w:rsidRPr="00FF0F82">
        <w:t>I would like to thank the members of the subcommittee for your time today and I look forward to</w:t>
      </w:r>
      <w:r w:rsidR="002F3342">
        <w:t xml:space="preserve"> any questions you may have.</w:t>
      </w:r>
      <w:r w:rsidRPr="00FF0F82">
        <w:t xml:space="preserve"> </w:t>
      </w:r>
    </w:p>
    <w:sectPr w:rsidR="008272C3" w:rsidRPr="00FF0F82" w:rsidSect="00E76F0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9E" w:rsidRDefault="0076419E" w:rsidP="00DF72B9">
      <w:r>
        <w:separator/>
      </w:r>
    </w:p>
  </w:endnote>
  <w:endnote w:type="continuationSeparator" w:id="0">
    <w:p w:rsidR="0076419E" w:rsidRDefault="0076419E" w:rsidP="00DF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9E" w:rsidRDefault="00A565CF" w:rsidP="001D41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41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19E" w:rsidRDefault="007641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19E" w:rsidRDefault="00A565CF" w:rsidP="001D41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41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3EC">
      <w:rPr>
        <w:rStyle w:val="PageNumber"/>
        <w:noProof/>
      </w:rPr>
      <w:t>1</w:t>
    </w:r>
    <w:r>
      <w:rPr>
        <w:rStyle w:val="PageNumber"/>
      </w:rPr>
      <w:fldChar w:fldCharType="end"/>
    </w:r>
  </w:p>
  <w:p w:rsidR="0076419E" w:rsidRDefault="00764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9E" w:rsidRDefault="0076419E" w:rsidP="00DF72B9">
      <w:r>
        <w:separator/>
      </w:r>
    </w:p>
  </w:footnote>
  <w:footnote w:type="continuationSeparator" w:id="0">
    <w:p w:rsidR="0076419E" w:rsidRDefault="0076419E" w:rsidP="00DF7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486D"/>
    <w:multiLevelType w:val="hybridMultilevel"/>
    <w:tmpl w:val="5D8AD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04248"/>
    <w:multiLevelType w:val="hybridMultilevel"/>
    <w:tmpl w:val="EB549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3E10E3"/>
    <w:multiLevelType w:val="hybridMultilevel"/>
    <w:tmpl w:val="0FBAA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C503B"/>
    <w:multiLevelType w:val="hybridMultilevel"/>
    <w:tmpl w:val="3FB0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1071"/>
    <w:rsid w:val="00021E19"/>
    <w:rsid w:val="001066CB"/>
    <w:rsid w:val="0013387C"/>
    <w:rsid w:val="00147BEF"/>
    <w:rsid w:val="00160828"/>
    <w:rsid w:val="00171B4E"/>
    <w:rsid w:val="001A2ECD"/>
    <w:rsid w:val="001D411E"/>
    <w:rsid w:val="001E0383"/>
    <w:rsid w:val="002C72E3"/>
    <w:rsid w:val="002E664F"/>
    <w:rsid w:val="002F3342"/>
    <w:rsid w:val="00302BF5"/>
    <w:rsid w:val="003107AE"/>
    <w:rsid w:val="00317098"/>
    <w:rsid w:val="003F4BF1"/>
    <w:rsid w:val="00427FC9"/>
    <w:rsid w:val="004329F4"/>
    <w:rsid w:val="004A6075"/>
    <w:rsid w:val="004F1978"/>
    <w:rsid w:val="005422FA"/>
    <w:rsid w:val="00560FEE"/>
    <w:rsid w:val="00562766"/>
    <w:rsid w:val="00591071"/>
    <w:rsid w:val="00597FBE"/>
    <w:rsid w:val="006133EC"/>
    <w:rsid w:val="006571D1"/>
    <w:rsid w:val="006648E6"/>
    <w:rsid w:val="0068657C"/>
    <w:rsid w:val="006B15BE"/>
    <w:rsid w:val="0071166D"/>
    <w:rsid w:val="00754329"/>
    <w:rsid w:val="0076419E"/>
    <w:rsid w:val="007748A9"/>
    <w:rsid w:val="00790D5A"/>
    <w:rsid w:val="007E0855"/>
    <w:rsid w:val="00825207"/>
    <w:rsid w:val="008272C3"/>
    <w:rsid w:val="008405F7"/>
    <w:rsid w:val="00844531"/>
    <w:rsid w:val="008B7204"/>
    <w:rsid w:val="00941236"/>
    <w:rsid w:val="00A018B7"/>
    <w:rsid w:val="00A068D2"/>
    <w:rsid w:val="00A172AB"/>
    <w:rsid w:val="00A565CF"/>
    <w:rsid w:val="00AD6E85"/>
    <w:rsid w:val="00AF1E34"/>
    <w:rsid w:val="00B02ECA"/>
    <w:rsid w:val="00C34FB2"/>
    <w:rsid w:val="00C407E1"/>
    <w:rsid w:val="00C93A40"/>
    <w:rsid w:val="00C94E0B"/>
    <w:rsid w:val="00CF1234"/>
    <w:rsid w:val="00CF6F75"/>
    <w:rsid w:val="00D74A47"/>
    <w:rsid w:val="00DA3607"/>
    <w:rsid w:val="00DB36A1"/>
    <w:rsid w:val="00DF31A0"/>
    <w:rsid w:val="00DF6314"/>
    <w:rsid w:val="00DF72B9"/>
    <w:rsid w:val="00E46B55"/>
    <w:rsid w:val="00E7258A"/>
    <w:rsid w:val="00E76F02"/>
    <w:rsid w:val="00EC119B"/>
    <w:rsid w:val="00ED4C53"/>
    <w:rsid w:val="00EE7D29"/>
    <w:rsid w:val="00F0784B"/>
    <w:rsid w:val="00FA3167"/>
    <w:rsid w:val="00FE5AAE"/>
    <w:rsid w:val="00FF02DD"/>
    <w:rsid w:val="00FF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7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2B9"/>
  </w:style>
  <w:style w:type="character" w:styleId="PageNumber">
    <w:name w:val="page number"/>
    <w:basedOn w:val="DefaultParagraphFont"/>
    <w:uiPriority w:val="99"/>
    <w:semiHidden/>
    <w:unhideWhenUsed/>
    <w:rsid w:val="00DF7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7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2B9"/>
  </w:style>
  <w:style w:type="character" w:styleId="PageNumber">
    <w:name w:val="page number"/>
    <w:basedOn w:val="DefaultParagraphFont"/>
    <w:uiPriority w:val="99"/>
    <w:semiHidden/>
    <w:unhideWhenUsed/>
    <w:rsid w:val="00DF7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9555</Characters>
  <Application>Microsoft Office Word</Application>
  <DocSecurity>4</DocSecurity>
  <Lines>79</Lines>
  <Paragraphs>22</Paragraphs>
  <ScaleCrop>false</ScaleCrop>
  <Company>NASA ARC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Davis</dc:creator>
  <cp:lastModifiedBy>rob.mcquade</cp:lastModifiedBy>
  <cp:revision>2</cp:revision>
  <cp:lastPrinted>2013-05-26T16:33:00Z</cp:lastPrinted>
  <dcterms:created xsi:type="dcterms:W3CDTF">2013-05-31T21:09:00Z</dcterms:created>
  <dcterms:modified xsi:type="dcterms:W3CDTF">2013-05-31T21:09:00Z</dcterms:modified>
</cp:coreProperties>
</file>